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2F5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关于绵阳中华大熊猫苑联名IP</w:t>
      </w:r>
    </w:p>
    <w:p w14:paraId="32FBE7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rPr>
      </w:pPr>
      <w:r>
        <w:rPr>
          <w:rFonts w:hint="eastAsia" w:ascii="方正小标宋简体" w:hAnsi="方正小标宋简体" w:eastAsia="方正小标宋简体" w:cs="方正小标宋简体"/>
          <w:sz w:val="44"/>
          <w:szCs w:val="44"/>
          <w:lang w:val="en-US" w:eastAsia="zh-CN"/>
        </w:rPr>
        <w:t>文创产品的征集方案</w:t>
      </w:r>
    </w:p>
    <w:p w14:paraId="1FC495F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14:paraId="28811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一、项目背景</w:t>
      </w:r>
    </w:p>
    <w:p w14:paraId="5E28E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大熊猫保护研究中心绵阳基地（简称绵阳熊猫基地）是位于四川省绵阳市科技城新区鼓楼山生态公园内的大型综合性项目，以“大熊猫国家公园北部片区科技支撑地”为定位，集物种保护、科学研究、自然教育和生态旅游于一体，一期占地1818亩</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激活</w:t>
      </w:r>
      <w:r>
        <w:rPr>
          <w:rFonts w:hint="eastAsia" w:ascii="仿宋_GB2312" w:hAnsi="仿宋_GB2312" w:eastAsia="仿宋_GB2312" w:cs="仿宋_GB2312"/>
          <w:sz w:val="32"/>
          <w:szCs w:val="32"/>
        </w:rPr>
        <w:t>熊猫</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IP资源，推动熊猫文化与</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产业深度融合，提升</w:t>
      </w:r>
      <w:r>
        <w:rPr>
          <w:rFonts w:hint="eastAsia" w:ascii="仿宋_GB2312" w:hAnsi="仿宋_GB2312" w:eastAsia="仿宋_GB2312" w:cs="仿宋_GB2312"/>
          <w:sz w:val="32"/>
          <w:szCs w:val="32"/>
          <w:lang w:val="en-US" w:eastAsia="zh-CN"/>
        </w:rPr>
        <w:t>熊猫文创</w:t>
      </w:r>
      <w:r>
        <w:rPr>
          <w:rFonts w:hint="eastAsia" w:ascii="仿宋_GB2312" w:hAnsi="仿宋_GB2312" w:eastAsia="仿宋_GB2312" w:cs="仿宋_GB2312"/>
          <w:sz w:val="32"/>
          <w:szCs w:val="32"/>
        </w:rPr>
        <w:t>IP的社会价值，</w:t>
      </w:r>
      <w:r>
        <w:rPr>
          <w:rFonts w:hint="eastAsia" w:ascii="仿宋_GB2312" w:hAnsi="仿宋_GB2312" w:eastAsia="仿宋_GB2312" w:cs="仿宋_GB2312"/>
          <w:sz w:val="32"/>
          <w:szCs w:val="32"/>
          <w:lang w:val="en-US" w:eastAsia="zh-CN"/>
        </w:rPr>
        <w:t>现面向社会公开征集优秀的IP文创产品。</w:t>
      </w:r>
    </w:p>
    <w:p w14:paraId="58DA9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征集</w:t>
      </w:r>
      <w:r>
        <w:rPr>
          <w:rFonts w:hint="eastAsia" w:ascii="黑体" w:hAnsi="黑体" w:eastAsia="黑体" w:cs="黑体"/>
          <w:sz w:val="32"/>
          <w:szCs w:val="32"/>
        </w:rPr>
        <w:t xml:space="preserve">内容 </w:t>
      </w:r>
    </w:p>
    <w:p w14:paraId="344735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科技类熊猫文创产品</w:t>
      </w:r>
    </w:p>
    <w:p w14:paraId="13ED05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val="en-US" w:eastAsia="zh-CN"/>
        </w:rPr>
        <w:t>结合人工科技智能（机器人）等前沿技术，提供科技熊猫IP文创产品，包括但不限于熊猫机器人公仔、熊猫电子玩具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rPr>
        <w:t>表情包等</w:t>
      </w:r>
      <w:r>
        <w:rPr>
          <w:rFonts w:hint="eastAsia" w:ascii="仿宋_GB2312" w:hAnsi="仿宋_GB2312" w:eastAsia="仿宋_GB2312" w:cs="仿宋_GB2312"/>
          <w:sz w:val="32"/>
          <w:szCs w:val="32"/>
          <w:lang w:val="en-US" w:eastAsia="zh-CN"/>
        </w:rPr>
        <w:t>品类。</w:t>
      </w:r>
    </w:p>
    <w:p w14:paraId="4B5BC8D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传统类熊猫文创产品</w:t>
      </w:r>
    </w:p>
    <w:p w14:paraId="7F166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提供传统熊猫文创产品，包括但不限于文具、玩具、伴手礼、服装、食品等品类。</w:t>
      </w:r>
    </w:p>
    <w:p w14:paraId="0A5BB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、合作商资质要求</w:t>
      </w:r>
    </w:p>
    <w:p w14:paraId="6B2269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基本资质</w:t>
      </w:r>
    </w:p>
    <w:p w14:paraId="5AC755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sz w:val="32"/>
          <w:szCs w:val="32"/>
          <w:lang w:eastAsia="zh-CN"/>
        </w:rPr>
        <w:t>；</w:t>
      </w:r>
    </w:p>
    <w:p w14:paraId="27D04F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具备有效的营业执照、商标注册证（如有）等相关资质文件。</w:t>
      </w:r>
    </w:p>
    <w:p w14:paraId="1E1F3F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专业能力</w:t>
      </w:r>
    </w:p>
    <w:p w14:paraId="46DF8D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拥有专业的</w:t>
      </w:r>
      <w:r>
        <w:rPr>
          <w:rFonts w:hint="eastAsia" w:ascii="仿宋_GB2312" w:hAnsi="仿宋_GB2312" w:eastAsia="仿宋_GB2312" w:cs="仿宋_GB2312"/>
          <w:sz w:val="32"/>
          <w:szCs w:val="32"/>
          <w:lang w:val="en-US" w:eastAsia="zh-CN"/>
        </w:rPr>
        <w:t>产品研发设计能力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技术开发能力、品牌营销能力。</w:t>
      </w:r>
    </w:p>
    <w:p w14:paraId="04FF06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企业信誉</w:t>
      </w:r>
    </w:p>
    <w:p w14:paraId="7A1A43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企业信誉良好，无严重违法违规记录，未被列入企业经营异常名录或失信被执行人名单。</w:t>
      </w:r>
    </w:p>
    <w:p w14:paraId="1D402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黑体" w:cs="仿宋"/>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、征集</w:t>
      </w:r>
      <w:r>
        <w:rPr>
          <w:rFonts w:hint="eastAsia" w:ascii="黑体" w:hAnsi="黑体" w:eastAsia="黑体" w:cs="黑体"/>
          <w:sz w:val="32"/>
          <w:szCs w:val="32"/>
          <w:lang w:val="en-US" w:eastAsia="zh-CN"/>
        </w:rPr>
        <w:t>时间</w:t>
      </w:r>
    </w:p>
    <w:p w14:paraId="4430D7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公告发布阶段（2025年</w:t>
      </w: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14</w:t>
      </w:r>
      <w:r>
        <w:rPr>
          <w:rFonts w:hint="eastAsia" w:ascii="楷体_GB2312" w:hAnsi="楷体_GB2312" w:eastAsia="楷体_GB2312" w:cs="楷体_GB2312"/>
          <w:b/>
          <w:bCs/>
          <w:sz w:val="32"/>
          <w:szCs w:val="32"/>
        </w:rPr>
        <w:t>日</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10月</w:t>
      </w:r>
      <w:r>
        <w:rPr>
          <w:rFonts w:hint="eastAsia"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rPr>
        <w:t>日）</w:t>
      </w:r>
    </w:p>
    <w:p w14:paraId="05BFF9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科技城新区官方微信公众号及新投集团官方微信公众号进行公告发布</w:t>
      </w:r>
      <w:r>
        <w:rPr>
          <w:rFonts w:hint="eastAsia" w:ascii="仿宋_GB2312" w:hAnsi="仿宋_GB2312" w:eastAsia="仿宋_GB2312" w:cs="仿宋_GB2312"/>
          <w:sz w:val="32"/>
          <w:szCs w:val="32"/>
        </w:rPr>
        <w:t>。</w:t>
      </w:r>
    </w:p>
    <w:p w14:paraId="4474013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报名阶段（2025年10月</w:t>
      </w:r>
      <w:r>
        <w:rPr>
          <w:rFonts w:hint="eastAsia" w:ascii="楷体_GB2312" w:hAnsi="楷体_GB2312" w:eastAsia="楷体_GB2312" w:cs="楷体_GB2312"/>
          <w:b/>
          <w:bCs/>
          <w:sz w:val="32"/>
          <w:szCs w:val="32"/>
          <w:lang w:val="en-US" w:eastAsia="zh-CN"/>
        </w:rPr>
        <w:t>14</w:t>
      </w:r>
      <w:r>
        <w:rPr>
          <w:rFonts w:hint="eastAsia" w:ascii="楷体_GB2312" w:hAnsi="楷体_GB2312" w:eastAsia="楷体_GB2312" w:cs="楷体_GB2312"/>
          <w:b/>
          <w:bCs/>
          <w:sz w:val="32"/>
          <w:szCs w:val="32"/>
        </w:rPr>
        <w:t>日</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0</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22</w:t>
      </w:r>
      <w:r>
        <w:rPr>
          <w:rFonts w:hint="eastAsia" w:ascii="楷体_GB2312" w:hAnsi="楷体_GB2312" w:eastAsia="楷体_GB2312" w:cs="楷体_GB2312"/>
          <w:b/>
          <w:bCs/>
          <w:sz w:val="32"/>
          <w:szCs w:val="32"/>
        </w:rPr>
        <w:t>日）</w:t>
      </w:r>
    </w:p>
    <w:p w14:paraId="17E89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有意向的</w:t>
      </w:r>
      <w:r>
        <w:rPr>
          <w:rFonts w:hint="eastAsia" w:ascii="仿宋_GB2312" w:hAnsi="仿宋_GB2312" w:eastAsia="仿宋_GB2312" w:cs="仿宋_GB2312"/>
          <w:sz w:val="32"/>
          <w:szCs w:val="32"/>
          <w:lang w:eastAsia="zh-CN"/>
        </w:rPr>
        <w:t>企业单位</w:t>
      </w:r>
      <w:r>
        <w:rPr>
          <w:rFonts w:hint="eastAsia" w:ascii="仿宋_GB2312" w:hAnsi="仿宋_GB2312" w:eastAsia="仿宋_GB2312" w:cs="仿宋_GB2312"/>
          <w:sz w:val="32"/>
          <w:szCs w:val="32"/>
        </w:rPr>
        <w:t>下载并填写《报名申请</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》（随公告附件发布）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并于2025年10月22日17:00前</w:t>
      </w:r>
      <w:r>
        <w:rPr>
          <w:rFonts w:hint="eastAsia" w:ascii="仿宋_GB2312" w:hAnsi="仿宋_GB2312" w:eastAsia="仿宋_GB2312" w:cs="仿宋_GB2312"/>
          <w:sz w:val="32"/>
          <w:szCs w:val="32"/>
        </w:rPr>
        <w:t>发送至指定邮箱，逾期未提交视为无效。</w:t>
      </w:r>
    </w:p>
    <w:p w14:paraId="71E8294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五、报名材料清单</w:t>
      </w:r>
    </w:p>
    <w:p w14:paraId="1E1AE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《报名申请</w:t>
      </w:r>
      <w:r>
        <w:rPr>
          <w:rFonts w:hint="eastAsia" w:ascii="楷体_GB2312" w:hAnsi="楷体_GB2312" w:eastAsia="楷体_GB2312" w:cs="楷体_GB2312"/>
          <w:b/>
          <w:bCs/>
          <w:sz w:val="32"/>
          <w:szCs w:val="32"/>
          <w:lang w:val="en-US" w:eastAsia="zh-CN"/>
        </w:rPr>
        <w:t>书</w:t>
      </w:r>
      <w:r>
        <w:rPr>
          <w:rFonts w:hint="eastAsia" w:ascii="楷体_GB2312" w:hAnsi="楷体_GB2312" w:eastAsia="楷体_GB2312" w:cs="楷体_GB2312"/>
          <w:b/>
          <w:bCs/>
          <w:sz w:val="32"/>
          <w:szCs w:val="32"/>
        </w:rPr>
        <w:t>》（需加盖企业公章）</w:t>
      </w:r>
    </w:p>
    <w:p w14:paraId="1C5C36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企业资质证明文件复印件（加盖公章）</w:t>
      </w:r>
    </w:p>
    <w:p w14:paraId="29B591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相关行业资质证书（如有）。</w:t>
      </w:r>
    </w:p>
    <w:p w14:paraId="7584D7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企业简介</w:t>
      </w:r>
    </w:p>
    <w:p w14:paraId="412E7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包括成立时间、主营业务、组织架构、核心团队介绍、核心优势与资源等。</w:t>
      </w:r>
    </w:p>
    <w:p w14:paraId="03E654B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（四）产品介绍</w:t>
      </w:r>
    </w:p>
    <w:p w14:paraId="17E815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产品实物照片</w:t>
      </w:r>
      <w:r>
        <w:rPr>
          <w:rFonts w:hint="eastAsia" w:ascii="仿宋_GB2312" w:hAnsi="仿宋_GB2312" w:eastAsia="仿宋_GB2312" w:cs="仿宋_GB2312"/>
          <w:sz w:val="32"/>
          <w:szCs w:val="32"/>
          <w:lang w:eastAsia="zh-CN"/>
        </w:rPr>
        <w:t>和介绍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产品视频、</w:t>
      </w:r>
      <w:r>
        <w:rPr>
          <w:rFonts w:hint="eastAsia" w:ascii="仿宋_GB2312" w:hAnsi="仿宋_GB2312" w:eastAsia="仿宋_GB2312" w:cs="仿宋_GB2312"/>
          <w:sz w:val="32"/>
          <w:szCs w:val="32"/>
          <w:lang w:val="en-US" w:eastAsia="zh-CN"/>
        </w:rPr>
        <w:t>产品样品</w:t>
      </w:r>
      <w:r>
        <w:rPr>
          <w:rFonts w:hint="eastAsia" w:ascii="仿宋_GB2312" w:hAnsi="仿宋_GB2312" w:eastAsia="仿宋_GB2312" w:cs="仿宋_GB2312"/>
          <w:sz w:val="32"/>
          <w:szCs w:val="32"/>
        </w:rPr>
        <w:t>。</w:t>
      </w:r>
    </w:p>
    <w:p w14:paraId="7F56369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其他补充材料</w:t>
      </w:r>
    </w:p>
    <w:p w14:paraId="2572B2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如企业获奖证书、专利证书、商标注册证等。 </w:t>
      </w:r>
    </w:p>
    <w:p w14:paraId="3655F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14:paraId="49E4E5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黄亮</w:t>
      </w:r>
    </w:p>
    <w:p w14:paraId="38FF41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15281668161</w:t>
      </w:r>
    </w:p>
    <w:p w14:paraId="7D046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473007080@qq.com</w:t>
      </w:r>
    </w:p>
    <w:p w14:paraId="6803BB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注意事项 </w:t>
      </w:r>
    </w:p>
    <w:p w14:paraId="6F2F4F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本次征集</w:t>
      </w:r>
      <w:r>
        <w:rPr>
          <w:rFonts w:hint="eastAsia" w:ascii="仿宋_GB2312" w:hAnsi="仿宋_GB2312" w:eastAsia="仿宋_GB2312" w:cs="仿宋_GB2312"/>
          <w:sz w:val="32"/>
          <w:szCs w:val="32"/>
          <w:lang w:val="en-US" w:eastAsia="zh-CN"/>
        </w:rPr>
        <w:t>为免费征集，同时也</w:t>
      </w:r>
      <w:r>
        <w:rPr>
          <w:rFonts w:hint="eastAsia" w:ascii="仿宋_GB2312" w:hAnsi="仿宋_GB2312" w:eastAsia="仿宋_GB2312" w:cs="仿宋_GB2312"/>
          <w:sz w:val="32"/>
          <w:szCs w:val="32"/>
        </w:rPr>
        <w:t>不收取任何报名费用，</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提交的材料概不退还，请自行留存备份</w:t>
      </w:r>
      <w:r>
        <w:rPr>
          <w:rFonts w:hint="eastAsia" w:ascii="仿宋_GB2312" w:hAnsi="仿宋_GB2312" w:eastAsia="仿宋_GB2312" w:cs="仿宋_GB2312"/>
          <w:sz w:val="32"/>
          <w:szCs w:val="32"/>
          <w:lang w:eastAsia="zh-CN"/>
        </w:rPr>
        <w:t>；</w:t>
      </w:r>
    </w:p>
    <w:p w14:paraId="010E6C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w:t>
      </w:r>
      <w:r>
        <w:rPr>
          <w:rFonts w:hint="eastAsia" w:ascii="仿宋_GB2312" w:hAnsi="仿宋_GB2312" w:eastAsia="仿宋_GB2312" w:cs="仿宋_GB2312"/>
          <w:sz w:val="32"/>
          <w:szCs w:val="32"/>
          <w:lang w:val="en-US" w:eastAsia="zh-CN"/>
        </w:rPr>
        <w:t>参与征集方</w:t>
      </w:r>
      <w:r>
        <w:rPr>
          <w:rFonts w:hint="eastAsia" w:ascii="仿宋_GB2312" w:hAnsi="仿宋_GB2312" w:eastAsia="仿宋_GB2312" w:cs="仿宋_GB2312"/>
          <w:sz w:val="32"/>
          <w:szCs w:val="32"/>
        </w:rPr>
        <w:t>应对提交材料的真实性、合法性负责，如有弄虚作假，将取消其报名资格</w:t>
      </w:r>
      <w:r>
        <w:rPr>
          <w:rFonts w:hint="eastAsia" w:ascii="仿宋_GB2312" w:hAnsi="仿宋_GB2312" w:eastAsia="仿宋_GB2312" w:cs="仿宋_GB2312"/>
          <w:sz w:val="32"/>
          <w:szCs w:val="32"/>
          <w:lang w:eastAsia="zh-CN"/>
        </w:rPr>
        <w:t>；</w:t>
      </w:r>
    </w:p>
    <w:p w14:paraId="37B936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3.参与征集方提供的文创产品不得侵犯任何第三方依法享有的知识产权；若因该产品存在知识产权侵权情形，导致接收方或任何第三方提出索赔、诉讼或遭受其他损失，提供方应承担全部法律责任及经济损失；</w:t>
      </w:r>
    </w:p>
    <w:p w14:paraId="1662E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新投实业公司</w:t>
      </w:r>
      <w:r>
        <w:rPr>
          <w:rFonts w:hint="eastAsia" w:ascii="仿宋_GB2312" w:hAnsi="仿宋_GB2312" w:eastAsia="仿宋_GB2312" w:cs="仿宋_GB2312"/>
          <w:sz w:val="32"/>
          <w:szCs w:val="32"/>
        </w:rPr>
        <w:t>对本次征集活动拥有最终解释权，有权根据实际情况调整征集流程或终止征集工作</w:t>
      </w:r>
      <w:r>
        <w:rPr>
          <w:rFonts w:hint="eastAsia" w:ascii="仿宋_GB2312" w:hAnsi="仿宋_GB2312" w:eastAsia="仿宋_GB2312" w:cs="仿宋_GB2312"/>
          <w:sz w:val="32"/>
          <w:szCs w:val="32"/>
          <w:lang w:eastAsia="zh-CN"/>
        </w:rPr>
        <w:t>；</w:t>
      </w:r>
    </w:p>
    <w:p w14:paraId="74E33A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所有报名材料将严格保密，仅用于本次征集评审使用。</w:t>
      </w:r>
    </w:p>
    <w:p w14:paraId="6E598D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0"/>
          <w:szCs w:val="30"/>
          <w:lang w:val="en-US" w:eastAsia="zh-CN"/>
        </w:rPr>
      </w:pPr>
      <w:bookmarkStart w:id="0" w:name="_GoBack"/>
      <w:bookmarkEnd w:id="0"/>
    </w:p>
    <w:sectPr>
      <w:footerReference r:id="rId3" w:type="default"/>
      <w:pgSz w:w="11906" w:h="16838"/>
      <w:pgMar w:top="2098" w:right="1247"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FE82">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D8ECAF">
                          <w:pPr>
                            <w:pStyle w:val="2"/>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UbF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l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qlGxSzgEAAJsDAAAOAAAAAAAAAAEAIAAAAB8BAABkcnMv&#10;ZTJvRG9jLnhtbFBLBQYAAAAABgAGAFkBAABfBQAAAAA=&#10;">
              <v:fill on="f" focussize="0,0"/>
              <v:stroke on="f"/>
              <v:imagedata o:title=""/>
              <o:lock v:ext="edit" aspectratio="f"/>
              <v:textbox inset="0mm,0mm,0mm,0mm" style="mso-fit-shape-to-text:t;">
                <w:txbxContent>
                  <w:p w14:paraId="2AD8ECAF">
                    <w:pPr>
                      <w:pStyle w:val="2"/>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92640"/>
    <w:rsid w:val="32B31FED"/>
    <w:rsid w:val="39477C25"/>
    <w:rsid w:val="3DF31B27"/>
    <w:rsid w:val="3FB80443"/>
    <w:rsid w:val="47655843"/>
    <w:rsid w:val="49575660"/>
    <w:rsid w:val="54CE6978"/>
    <w:rsid w:val="58A15BF6"/>
    <w:rsid w:val="63DE4A21"/>
    <w:rsid w:val="72936E59"/>
    <w:rsid w:val="74E457E3"/>
    <w:rsid w:val="7BB51BEE"/>
    <w:rsid w:val="7C9E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1397</Words>
  <Characters>1477</Characters>
  <Paragraphs>100</Paragraphs>
  <TotalTime>40</TotalTime>
  <ScaleCrop>false</ScaleCrop>
  <LinksUpToDate>false</LinksUpToDate>
  <CharactersWithSpaces>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2025-10-09T09:16:00Z</dcterms:created>
  <dc:creator>Administrator</dc:creator>
  <cp:lastModifiedBy>镜</cp:lastModifiedBy>
  <cp:lastPrinted>2025-10-11T00:44:00Z</cp:lastPrinted>
  <dcterms:modified xsi:type="dcterms:W3CDTF">2025-10-14T03:16:48Z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eyJoZGlkIjoiZmFjYWNmNzZiZmQzOTAwZjc1YzAxMmEyNzFmMzhkNzYiLCJ1c2VySWQiOiI0NTMzMTkxNDcifQ==</vt:lpwstr>
  </property>
  <property fmtid="{D5CDD505-2E9C-101B-9397-08002B2CF9AE}" pid="4" name="ICV">
    <vt:lpwstr>322127E70ED647869E624244A51CB0A4_13</vt:lpwstr>
  </property>
</Properties>
</file>